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145CCB" w:rsidRPr="00630074" w:rsidRDefault="00145CCB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5634075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145CCB" w:rsidRPr="00476D38" w:rsidRDefault="00145CCB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145CCB" w:rsidRPr="00630074" w:rsidRDefault="00145CCB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9EDC616DC83D4515B0DD39E4BFBF72A2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145CCB" w:rsidRPr="00630074" w:rsidRDefault="00145CCB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145CCB" w:rsidRPr="00630074" w:rsidRDefault="00145CCB" w:rsidP="00630074">
      <w:pPr>
        <w:pStyle w:val="BodyText2"/>
        <w:rPr>
          <w:rFonts w:ascii="Calibri" w:hAnsi="Calibri"/>
          <w:sz w:val="4"/>
          <w:szCs w:val="4"/>
        </w:rPr>
      </w:pPr>
    </w:p>
    <w:p w:rsidR="00145CCB" w:rsidRPr="00E92347" w:rsidRDefault="00145CCB" w:rsidP="0005598B">
      <w:pPr>
        <w:pStyle w:val="BodyText2"/>
        <w:rPr>
          <w:rFonts w:ascii="Calibri" w:hAnsi="Calibri"/>
        </w:rPr>
      </w:pPr>
    </w:p>
    <w:p w:rsidR="00145CCB" w:rsidRPr="00E92347" w:rsidRDefault="00145CCB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6BB438CF870A42F7B83BF7F084C00579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145CCB" w:rsidRPr="00E92347" w:rsidRDefault="00145CCB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>Sec. 32</w:t>
      </w:r>
      <w:r w:rsidRPr="00326578">
        <w:rPr>
          <w:rFonts w:ascii="Calibri" w:eastAsia="Calibri" w:hAnsi="Calibri"/>
          <w:sz w:val="22"/>
          <w:szCs w:val="22"/>
        </w:rPr>
        <w:t>(a) of P.A. 15-1, June Special Session</w:t>
      </w:r>
      <w:r>
        <w:rPr>
          <w:rFonts w:ascii="Calibri" w:eastAsia="Calibri" w:hAnsi="Calibri"/>
          <w:sz w:val="22"/>
          <w:szCs w:val="22"/>
        </w:rPr>
        <w:t>, as amended by Sec. 220 of P.A. 16-4</w:t>
      </w:r>
      <w:r>
        <w:rPr>
          <w:rFonts w:ascii="Calibri" w:hAnsi="Calibri"/>
        </w:rPr>
        <w:t xml:space="preserve">, May Special Session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145CCB" w:rsidRPr="003345D2" w:rsidRDefault="00145CCB" w:rsidP="00630074">
      <w:pPr>
        <w:pStyle w:val="BodyText2"/>
        <w:rPr>
          <w:rFonts w:ascii="Calibri" w:hAnsi="Calibri"/>
          <w:sz w:val="4"/>
          <w:szCs w:val="4"/>
        </w:rPr>
      </w:pPr>
    </w:p>
    <w:p w:rsidR="00145CCB" w:rsidRPr="00B85E3C" w:rsidRDefault="00145CCB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145CCB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45CCB" w:rsidRPr="00C43593" w:rsidRDefault="00145CC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B332F4">
              <w:rPr>
                <w:rFonts w:ascii="Calibri" w:hAnsi="Calibri"/>
                <w:noProof/>
                <w:sz w:val="18"/>
                <w:szCs w:val="18"/>
              </w:rPr>
              <w:t>Wellmore,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45CCB" w:rsidRPr="00C43593" w:rsidRDefault="00145CC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145CCB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45CCB" w:rsidRPr="00C43593" w:rsidRDefault="00145CC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B332F4">
              <w:rPr>
                <w:rFonts w:ascii="Calibri" w:hAnsi="Calibri"/>
                <w:noProof/>
                <w:sz w:val="18"/>
                <w:szCs w:val="18"/>
              </w:rPr>
              <w:t>141 East Main Street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45CCB" w:rsidRPr="00C43593" w:rsidRDefault="00145CCB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45CCB" w:rsidRPr="00C43593" w:rsidRDefault="00145CC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99980023066B47D4BCA4C6A132C394BB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145CCB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45CCB" w:rsidRPr="00C43593" w:rsidRDefault="00145CC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B332F4">
              <w:rPr>
                <w:rFonts w:ascii="Calibri" w:hAnsi="Calibri"/>
                <w:noProof/>
                <w:sz w:val="18"/>
                <w:szCs w:val="18"/>
              </w:rPr>
              <w:t>Waterbury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45CCB" w:rsidRPr="00C43593" w:rsidRDefault="00145CC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B332F4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45CCB" w:rsidRPr="00C43593" w:rsidRDefault="00145CC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B332F4">
              <w:rPr>
                <w:rFonts w:ascii="Calibri" w:hAnsi="Calibri"/>
                <w:noProof/>
                <w:sz w:val="18"/>
                <w:szCs w:val="18"/>
              </w:rPr>
              <w:t>06702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45CCB" w:rsidRPr="00C43593" w:rsidRDefault="00145CC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B332F4">
              <w:rPr>
                <w:rFonts w:ascii="Calibri" w:hAnsi="Calibri"/>
                <w:noProof/>
                <w:sz w:val="18"/>
                <w:szCs w:val="18"/>
              </w:rPr>
              <w:t>06-0669107</w:t>
            </w:r>
          </w:p>
        </w:tc>
      </w:tr>
      <w:tr w:rsidR="00145CCB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45CCB" w:rsidRPr="00C43593" w:rsidRDefault="00145CC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45CCB" w:rsidRPr="005E31D8" w:rsidRDefault="00145CCB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145CCB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45CCB" w:rsidRPr="00C43593" w:rsidRDefault="00145CC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B332F4">
              <w:rPr>
                <w:rFonts w:ascii="Calibri" w:hAnsi="Calibri"/>
                <w:noProof/>
                <w:sz w:val="18"/>
                <w:szCs w:val="18"/>
              </w:rPr>
              <w:t>18OPM8005EW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45CCB" w:rsidRPr="00C43593" w:rsidRDefault="00145CC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B332F4">
              <w:rPr>
                <w:rFonts w:ascii="Calibri" w:hAnsi="Calibri"/>
                <w:noProof/>
                <w:sz w:val="18"/>
                <w:szCs w:val="18"/>
              </w:rPr>
              <w:t>141 E Main Video Surveillance</w:t>
            </w:r>
          </w:p>
        </w:tc>
      </w:tr>
      <w:tr w:rsidR="00145CCB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45CCB" w:rsidRPr="00C43593" w:rsidRDefault="00145CCB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45CCB" w:rsidRPr="00C43593" w:rsidRDefault="00145CC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145CCB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45CCB" w:rsidRPr="00CA6CD8" w:rsidRDefault="00145CCB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145CCB" w:rsidRPr="00CA6CD8" w:rsidRDefault="00145CCB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145CCB" w:rsidRPr="00CA6CD8" w:rsidRDefault="00145CCB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99E98B2E61324F3BBC75243B333FD59E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145CCB" w:rsidRPr="00CA6CD8" w:rsidRDefault="00145CCB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3F08CCBC5B9348DABD40925FD9E50447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BA21B0F7278D42368540A12C5A55B62C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145CCB" w:rsidRDefault="00145CCB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145CCB" w:rsidRDefault="00145CCB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145CCB" w:rsidRDefault="00145CCB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145CCB" w:rsidRPr="007367D1" w:rsidRDefault="00145CCB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145CCB" w:rsidRDefault="00145CCB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145CCB" w:rsidRPr="009A33E8" w:rsidRDefault="00145CCB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145CCB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145CCB" w:rsidRPr="00C43593" w:rsidRDefault="00145CCB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$68,000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145CCB" w:rsidRDefault="00145CCB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145CCB" w:rsidRDefault="00145CCB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145CCB" w:rsidRPr="00C43593" w:rsidRDefault="00145CC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145CCB" w:rsidRDefault="00145CCB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145CCB" w:rsidRDefault="00145CCB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145CCB" w:rsidRPr="00C43593" w:rsidRDefault="00145CCB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$68,000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45CCB" w:rsidRDefault="00145CCB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145CCB" w:rsidRDefault="00145CCB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145CCB" w:rsidRPr="00C43593" w:rsidRDefault="00145CC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145CCB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45CCB" w:rsidRDefault="00145CCB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145CCB" w:rsidRPr="006B705B" w:rsidRDefault="00145CCB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45CCB" w:rsidRPr="006B705B" w:rsidRDefault="00145CCB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 xml:space="preserve">$ 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45CCB" w:rsidRDefault="00145CCB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145CCB" w:rsidRPr="006B705B" w:rsidRDefault="00145CCB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145CCB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45CCB" w:rsidRPr="006B705B" w:rsidRDefault="00145CCB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$68,000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45CCB" w:rsidRDefault="00145CCB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145CCB" w:rsidRPr="006B705B" w:rsidRDefault="00145CCB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145CCB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45CCB" w:rsidRDefault="00145CCB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145CCB" w:rsidRPr="006B705B" w:rsidRDefault="00145CCB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45CCB" w:rsidRDefault="00145CCB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145CCB" w:rsidRPr="006B705B" w:rsidRDefault="00145CCB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145CCB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45CCB" w:rsidRPr="00370320" w:rsidRDefault="00145CCB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145CCB" w:rsidRPr="00370320" w:rsidRDefault="00145CCB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145CCB" w:rsidRPr="00370320" w:rsidRDefault="00145CCB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145CCB" w:rsidRPr="00370320" w:rsidRDefault="00145CCB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145CCB" w:rsidRPr="00370320" w:rsidRDefault="00145CCB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B332F4">
              <w:rPr>
                <w:rFonts w:ascii="Calibri" w:hAnsi="Calibri"/>
                <w:b/>
                <w:noProof/>
                <w:sz w:val="18"/>
                <w:szCs w:val="18"/>
              </w:rPr>
              <w:t>Gary M. Steck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B332F4">
              <w:rPr>
                <w:rFonts w:ascii="Calibri" w:hAnsi="Calibri"/>
                <w:b/>
                <w:noProof/>
                <w:sz w:val="18"/>
                <w:szCs w:val="18"/>
              </w:rPr>
              <w:t>CEO</w:t>
            </w:r>
          </w:p>
          <w:p w:rsidR="00145CCB" w:rsidRPr="00370320" w:rsidRDefault="00145CCB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145CCB" w:rsidRDefault="00145CCB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145CCB" w:rsidRPr="00370320" w:rsidRDefault="00145CCB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145CCB" w:rsidRPr="00370320" w:rsidRDefault="00145CCB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145CCB" w:rsidRDefault="00145CCB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145CCB" w:rsidRPr="00370320" w:rsidRDefault="00145CCB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145CCB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145CCB" w:rsidRPr="00370320" w:rsidRDefault="00145CCB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145CCB" w:rsidRPr="00DA6866" w:rsidRDefault="00145CCB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145CCB" w:rsidRPr="001A033E" w:rsidRDefault="00145CCB" w:rsidP="001A6F01">
            <w:pPr>
              <w:rPr>
                <w:rFonts w:ascii="Calibri" w:hAnsi="Calibri"/>
                <w:sz w:val="20"/>
              </w:rPr>
            </w:pPr>
          </w:p>
        </w:tc>
      </w:tr>
      <w:tr w:rsidR="00145CCB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145CCB" w:rsidRPr="001D5CB2" w:rsidRDefault="00145CC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145CCB" w:rsidRPr="001D5CB2" w:rsidRDefault="00145CC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145CCB" w:rsidRPr="001D5CB2" w:rsidRDefault="00145CC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145CCB" w:rsidRPr="001D5CB2" w:rsidRDefault="00145CC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145CCB" w:rsidRPr="001D5CB2" w:rsidRDefault="00145CC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145CCB" w:rsidRPr="001D5CB2" w:rsidRDefault="00145CC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145CCB" w:rsidRPr="001D5CB2" w:rsidRDefault="00145CC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145CCB" w:rsidRPr="001D5CB2" w:rsidRDefault="00145CC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145CCB" w:rsidRPr="001D5CB2" w:rsidRDefault="00145CC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145CCB" w:rsidRPr="001D5CB2" w:rsidRDefault="00145CC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145CCB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145CCB" w:rsidRPr="00476D38" w:rsidRDefault="00145CCB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$68,000</w:t>
            </w:r>
          </w:p>
        </w:tc>
        <w:tc>
          <w:tcPr>
            <w:tcW w:w="720" w:type="dxa"/>
            <w:vAlign w:val="bottom"/>
          </w:tcPr>
          <w:p w:rsidR="00145CCB" w:rsidRPr="00476D38" w:rsidRDefault="00145CC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145CCB" w:rsidRPr="00476D38" w:rsidRDefault="00145CCB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145CCB" w:rsidRPr="00476D38" w:rsidRDefault="00145CCB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145CCB" w:rsidRPr="00FB21CB" w:rsidRDefault="00145CCB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145CCB" w:rsidRPr="00FB21CB" w:rsidRDefault="00145CCB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145CCB" w:rsidRPr="00FB21CB" w:rsidRDefault="00145CCB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B332F4">
              <w:rPr>
                <w:rFonts w:ascii="Calibri" w:hAnsi="Calibri"/>
                <w:b/>
                <w:noProof/>
                <w:color w:val="0070C0"/>
                <w:szCs w:val="16"/>
              </w:rPr>
              <w:t>124111</w:t>
            </w:r>
          </w:p>
        </w:tc>
        <w:tc>
          <w:tcPr>
            <w:tcW w:w="1121" w:type="dxa"/>
            <w:gridSpan w:val="2"/>
            <w:vAlign w:val="bottom"/>
          </w:tcPr>
          <w:p w:rsidR="00145CCB" w:rsidRPr="00FB21CB" w:rsidRDefault="00145CCB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145CCB" w:rsidRPr="00FB21CB" w:rsidRDefault="00145CCB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145CCB" w:rsidRPr="00FB21CB" w:rsidRDefault="00145CCB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145CCB" w:rsidRDefault="00145CCB" w:rsidP="00A9546A">
      <w:pPr>
        <w:rPr>
          <w:rFonts w:ascii="Calibri" w:hAnsi="Calibri"/>
        </w:rPr>
      </w:pPr>
    </w:p>
    <w:p w:rsidR="00145CCB" w:rsidRDefault="00145CCB" w:rsidP="00A341ED"/>
    <w:p w:rsidR="00145CCB" w:rsidRDefault="00145CCB" w:rsidP="00A341ED"/>
    <w:p w:rsidR="00145CCB" w:rsidRDefault="00145CCB" w:rsidP="00A341ED"/>
    <w:p w:rsidR="00145CCB" w:rsidRDefault="00145CCB" w:rsidP="00A341ED"/>
    <w:p w:rsidR="00145CCB" w:rsidRPr="007351BE" w:rsidRDefault="00145CCB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145CCB" w:rsidRPr="007351BE" w:rsidRDefault="00145CCB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145CCB" w:rsidRPr="007351BE" w:rsidRDefault="00145CCB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145CCB" w:rsidRPr="007351BE" w:rsidRDefault="00145CCB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145CCB" w:rsidRPr="007351BE" w:rsidRDefault="00145CCB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145CCB" w:rsidRDefault="00145CCB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145CCB" w:rsidRPr="007351BE" w:rsidRDefault="00145CCB" w:rsidP="00EC00C0">
      <w:pPr>
        <w:jc w:val="center"/>
        <w:rPr>
          <w:sz w:val="22"/>
          <w:szCs w:val="22"/>
        </w:rPr>
      </w:pPr>
    </w:p>
    <w:p w:rsidR="00145CCB" w:rsidRPr="00EC00C0" w:rsidRDefault="00145CCB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145CCB" w:rsidRPr="00EC00C0" w:rsidRDefault="00145CCB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145CCB" w:rsidRPr="00EC00C0" w:rsidRDefault="00145CCB" w:rsidP="00A341ED">
      <w:pPr>
        <w:rPr>
          <w:b/>
          <w:sz w:val="20"/>
          <w:szCs w:val="20"/>
        </w:rPr>
      </w:pPr>
    </w:p>
    <w:p w:rsidR="00145CCB" w:rsidRPr="00EC00C0" w:rsidRDefault="00145CC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B332F4">
        <w:rPr>
          <w:b/>
          <w:noProof/>
          <w:sz w:val="20"/>
          <w:szCs w:val="20"/>
        </w:rPr>
        <w:t>Wellmore, Inc.</w:t>
      </w:r>
      <w:r w:rsidRPr="00EC00C0">
        <w:rPr>
          <w:b/>
          <w:sz w:val="20"/>
          <w:szCs w:val="20"/>
        </w:rPr>
        <w:tab/>
      </w:r>
    </w:p>
    <w:p w:rsidR="00145CCB" w:rsidRPr="00EC00C0" w:rsidRDefault="00145CCB" w:rsidP="00A341ED">
      <w:pPr>
        <w:rPr>
          <w:b/>
          <w:sz w:val="20"/>
          <w:szCs w:val="20"/>
        </w:rPr>
      </w:pPr>
    </w:p>
    <w:p w:rsidR="00145CCB" w:rsidRPr="00EC00C0" w:rsidRDefault="00145CC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B332F4">
        <w:rPr>
          <w:b/>
          <w:noProof/>
          <w:sz w:val="20"/>
          <w:szCs w:val="20"/>
        </w:rPr>
        <w:t>141 E Main Video Surveillance</w:t>
      </w:r>
    </w:p>
    <w:p w:rsidR="00145CCB" w:rsidRPr="00EC00C0" w:rsidRDefault="00145CC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B332F4">
        <w:rPr>
          <w:b/>
          <w:noProof/>
          <w:sz w:val="20"/>
          <w:szCs w:val="20"/>
        </w:rPr>
        <w:t>18OPM8005EW</w:t>
      </w:r>
    </w:p>
    <w:p w:rsidR="00145CCB" w:rsidRPr="00EC00C0" w:rsidRDefault="00145CCB" w:rsidP="00A341ED">
      <w:pPr>
        <w:rPr>
          <w:b/>
          <w:sz w:val="20"/>
          <w:szCs w:val="20"/>
        </w:rPr>
      </w:pPr>
    </w:p>
    <w:p w:rsidR="00145CCB" w:rsidRPr="00EC00C0" w:rsidRDefault="00145CC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B332F4">
        <w:rPr>
          <w:b/>
          <w:noProof/>
          <w:sz w:val="20"/>
          <w:szCs w:val="20"/>
        </w:rPr>
        <w:t>141 East Main Street</w:t>
      </w:r>
      <w:r w:rsidRPr="00EC00C0">
        <w:rPr>
          <w:b/>
          <w:sz w:val="20"/>
          <w:szCs w:val="20"/>
        </w:rPr>
        <w:t xml:space="preserve"> </w:t>
      </w:r>
    </w:p>
    <w:p w:rsidR="00145CCB" w:rsidRPr="00EC00C0" w:rsidRDefault="00145CC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B332F4">
        <w:rPr>
          <w:b/>
          <w:noProof/>
          <w:sz w:val="20"/>
          <w:szCs w:val="20"/>
        </w:rPr>
        <w:t>Waterbury</w:t>
      </w:r>
      <w:r w:rsidRPr="00EC00C0">
        <w:rPr>
          <w:b/>
          <w:sz w:val="20"/>
          <w:szCs w:val="20"/>
        </w:rPr>
        <w:t xml:space="preserve">, </w:t>
      </w:r>
      <w:r w:rsidRPr="00B332F4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B332F4">
        <w:rPr>
          <w:b/>
          <w:noProof/>
          <w:sz w:val="20"/>
          <w:szCs w:val="20"/>
        </w:rPr>
        <w:t>06702</w:t>
      </w:r>
    </w:p>
    <w:p w:rsidR="00145CCB" w:rsidRPr="00EC00C0" w:rsidRDefault="00145CC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145CCB" w:rsidRPr="00EC00C0" w:rsidRDefault="00145CC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145CCB" w:rsidRPr="00EC00C0" w:rsidRDefault="00145CC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B332F4">
        <w:rPr>
          <w:b/>
          <w:noProof/>
          <w:sz w:val="20"/>
          <w:szCs w:val="20"/>
        </w:rPr>
        <w:t>Gary M. Steck</w:t>
      </w:r>
    </w:p>
    <w:p w:rsidR="00145CCB" w:rsidRPr="00EC00C0" w:rsidRDefault="00145CC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145CCB" w:rsidRPr="00EC00C0" w:rsidRDefault="00145CC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B332F4">
        <w:rPr>
          <w:b/>
          <w:noProof/>
          <w:sz w:val="20"/>
          <w:szCs w:val="20"/>
        </w:rPr>
        <w:t>gsteck@wellmore.org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145CCB" w:rsidRPr="00EC00C0" w:rsidRDefault="00145CC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145CCB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145CCB" w:rsidRPr="00EC00C0" w:rsidRDefault="00145CCB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145CCB" w:rsidRPr="00EC00C0" w:rsidTr="00EC00C0">
        <w:trPr>
          <w:trHeight w:val="487"/>
        </w:trPr>
        <w:tc>
          <w:tcPr>
            <w:tcW w:w="3297" w:type="dxa"/>
            <w:vAlign w:val="bottom"/>
          </w:tcPr>
          <w:p w:rsidR="00145CCB" w:rsidRPr="00EC00C0" w:rsidRDefault="00145CC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145CCB" w:rsidRPr="00EC00C0" w:rsidRDefault="00145CC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145CCB" w:rsidRPr="00EC00C0" w:rsidRDefault="00145CC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145CCB" w:rsidRPr="00EC00C0" w:rsidTr="00EC00C0">
        <w:trPr>
          <w:trHeight w:val="548"/>
        </w:trPr>
        <w:tc>
          <w:tcPr>
            <w:tcW w:w="3297" w:type="dxa"/>
            <w:vAlign w:val="bottom"/>
          </w:tcPr>
          <w:p w:rsidR="00145CCB" w:rsidRPr="00EC00C0" w:rsidRDefault="00145CC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145CCB" w:rsidRPr="00EC00C0" w:rsidRDefault="00145CCB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145CCB" w:rsidRPr="00EC00C0" w:rsidRDefault="00145CC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145CCB" w:rsidRPr="00EC00C0" w:rsidTr="00EC00C0">
        <w:trPr>
          <w:trHeight w:val="548"/>
        </w:trPr>
        <w:tc>
          <w:tcPr>
            <w:tcW w:w="3297" w:type="dxa"/>
            <w:vAlign w:val="bottom"/>
          </w:tcPr>
          <w:p w:rsidR="00145CCB" w:rsidRPr="00EC00C0" w:rsidRDefault="00145CC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145CCB" w:rsidRPr="00EC00C0" w:rsidRDefault="00145CC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145CCB" w:rsidRPr="00EC00C0" w:rsidRDefault="00145CCB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145CCB" w:rsidRPr="00EC00C0" w:rsidRDefault="00145CCB" w:rsidP="00A341ED">
      <w:pPr>
        <w:rPr>
          <w:b/>
          <w:sz w:val="20"/>
          <w:szCs w:val="20"/>
        </w:rPr>
      </w:pPr>
    </w:p>
    <w:p w:rsidR="00145CCB" w:rsidRPr="00EC00C0" w:rsidRDefault="00145CCB" w:rsidP="00A341ED">
      <w:pPr>
        <w:rPr>
          <w:b/>
          <w:sz w:val="20"/>
          <w:szCs w:val="20"/>
        </w:rPr>
      </w:pPr>
    </w:p>
    <w:p w:rsidR="00145CCB" w:rsidRPr="00EC00C0" w:rsidRDefault="00145CCB" w:rsidP="00A341ED">
      <w:pPr>
        <w:rPr>
          <w:b/>
          <w:sz w:val="20"/>
          <w:szCs w:val="20"/>
        </w:rPr>
      </w:pPr>
    </w:p>
    <w:p w:rsidR="00145CCB" w:rsidRPr="00EC00C0" w:rsidRDefault="00145CC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145CCB" w:rsidRPr="00EC00C0" w:rsidRDefault="00145CCB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145CCB" w:rsidRPr="00E2130F" w:rsidRDefault="00145CCB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145CCB" w:rsidRDefault="00145CCB" w:rsidP="00A341ED">
      <w:pPr>
        <w:rPr>
          <w:b/>
        </w:rPr>
      </w:pPr>
      <w:r w:rsidRPr="00E2130F">
        <w:rPr>
          <w:b/>
        </w:rPr>
        <w:t xml:space="preserve"> </w:t>
      </w:r>
    </w:p>
    <w:p w:rsidR="00145CCB" w:rsidRDefault="00145CCB" w:rsidP="00A341ED">
      <w:pPr>
        <w:rPr>
          <w:b/>
        </w:rPr>
      </w:pPr>
    </w:p>
    <w:p w:rsidR="00145CCB" w:rsidRDefault="00145CCB" w:rsidP="00A341ED">
      <w:pPr>
        <w:rPr>
          <w:b/>
        </w:rPr>
      </w:pPr>
    </w:p>
    <w:p w:rsidR="00145CCB" w:rsidRDefault="00145CCB" w:rsidP="00A341ED">
      <w:pPr>
        <w:rPr>
          <w:b/>
        </w:rPr>
      </w:pPr>
    </w:p>
    <w:p w:rsidR="00145CCB" w:rsidRDefault="00145CCB" w:rsidP="00A341ED">
      <w:pPr>
        <w:rPr>
          <w:b/>
        </w:rPr>
      </w:pPr>
    </w:p>
    <w:p w:rsidR="00145CCB" w:rsidRDefault="00145CCB" w:rsidP="00A341ED">
      <w:pPr>
        <w:rPr>
          <w:b/>
        </w:rPr>
      </w:pPr>
    </w:p>
    <w:p w:rsidR="00145CCB" w:rsidRDefault="00145CCB" w:rsidP="00A341ED">
      <w:pPr>
        <w:rPr>
          <w:b/>
        </w:rPr>
      </w:pPr>
    </w:p>
    <w:p w:rsidR="00145CCB" w:rsidRDefault="00145CCB" w:rsidP="00A341ED">
      <w:pPr>
        <w:rPr>
          <w:b/>
        </w:rPr>
      </w:pPr>
    </w:p>
    <w:p w:rsidR="00145CCB" w:rsidRDefault="00145CCB" w:rsidP="00A341ED">
      <w:pPr>
        <w:rPr>
          <w:b/>
        </w:rPr>
      </w:pPr>
    </w:p>
    <w:p w:rsidR="00145CCB" w:rsidRDefault="00145CCB" w:rsidP="00A341ED">
      <w:pPr>
        <w:rPr>
          <w:b/>
        </w:rPr>
      </w:pPr>
    </w:p>
    <w:p w:rsidR="00145CCB" w:rsidRDefault="00145CCB" w:rsidP="00A341ED">
      <w:pPr>
        <w:rPr>
          <w:b/>
        </w:rPr>
      </w:pPr>
    </w:p>
    <w:p w:rsidR="00145CCB" w:rsidRDefault="00145CCB" w:rsidP="00A341ED">
      <w:pPr>
        <w:rPr>
          <w:b/>
        </w:rPr>
      </w:pPr>
    </w:p>
    <w:p w:rsidR="00145CCB" w:rsidRDefault="00145CCB" w:rsidP="00A341ED">
      <w:pPr>
        <w:rPr>
          <w:b/>
        </w:rPr>
      </w:pPr>
    </w:p>
    <w:p w:rsidR="00145CCB" w:rsidRDefault="00145CCB" w:rsidP="00A341ED">
      <w:pPr>
        <w:rPr>
          <w:b/>
        </w:rPr>
      </w:pPr>
    </w:p>
    <w:p w:rsidR="00145CCB" w:rsidRDefault="00145CCB" w:rsidP="00A341ED">
      <w:pPr>
        <w:rPr>
          <w:b/>
        </w:rPr>
      </w:pPr>
    </w:p>
    <w:p w:rsidR="00145CCB" w:rsidRDefault="00145CCB" w:rsidP="00A341ED">
      <w:pPr>
        <w:rPr>
          <w:b/>
        </w:rPr>
      </w:pPr>
    </w:p>
    <w:p w:rsidR="00145CCB" w:rsidRDefault="00145CCB" w:rsidP="00A341ED">
      <w:pPr>
        <w:rPr>
          <w:b/>
        </w:rPr>
      </w:pPr>
    </w:p>
    <w:p w:rsidR="00145CCB" w:rsidRDefault="00145CCB" w:rsidP="00A341ED">
      <w:pPr>
        <w:rPr>
          <w:b/>
        </w:rPr>
      </w:pPr>
    </w:p>
    <w:p w:rsidR="00145CCB" w:rsidRDefault="00145CCB" w:rsidP="00A341ED">
      <w:pPr>
        <w:rPr>
          <w:b/>
        </w:rPr>
      </w:pPr>
    </w:p>
    <w:p w:rsidR="00145CCB" w:rsidRDefault="00145CCB" w:rsidP="00A341ED">
      <w:pPr>
        <w:rPr>
          <w:b/>
        </w:rPr>
      </w:pPr>
    </w:p>
    <w:p w:rsidR="00145CCB" w:rsidRDefault="00145CCB" w:rsidP="00A341ED">
      <w:pPr>
        <w:rPr>
          <w:b/>
        </w:rPr>
      </w:pPr>
    </w:p>
    <w:p w:rsidR="00145CCB" w:rsidRPr="007351BE" w:rsidRDefault="00145CCB" w:rsidP="00A341ED">
      <w:pPr>
        <w:rPr>
          <w:b/>
        </w:rPr>
      </w:pPr>
      <w:r>
        <w:rPr>
          <w:b/>
        </w:rPr>
        <w:t>PROJECT BUDGET:</w:t>
      </w:r>
    </w:p>
    <w:p w:rsidR="00145CCB" w:rsidRDefault="00145CCB" w:rsidP="00A341ED">
      <w:r>
        <w:object w:dxaOrig="7820" w:dyaOrig="4958">
          <v:shape id="_x0000_i1025" type="#_x0000_t75" style="width:391.4pt;height:246.65pt" o:ole="">
            <v:imagedata r:id="rId14" o:title=""/>
          </v:shape>
          <o:OLEObject Type="Embed" ProgID="Excel.Sheet.12" ShapeID="_x0000_i1025" DrawAspect="Content" ObjectID="_1585634074" r:id="rId15"/>
        </w:object>
      </w:r>
    </w:p>
    <w:p w:rsidR="00145CCB" w:rsidRDefault="00145CCB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145CCB" w:rsidRDefault="00145CCB" w:rsidP="00A341ED">
      <w:pPr>
        <w:rPr>
          <w:rFonts w:ascii="Arial Narrow" w:hAnsi="Arial Narrow"/>
          <w:sz w:val="20"/>
        </w:rPr>
      </w:pPr>
    </w:p>
    <w:p w:rsidR="00145CCB" w:rsidRDefault="00145CCB" w:rsidP="00A341ED">
      <w:pPr>
        <w:rPr>
          <w:rFonts w:ascii="Arial Narrow" w:hAnsi="Arial Narrow"/>
          <w:sz w:val="20"/>
        </w:rPr>
      </w:pPr>
    </w:p>
    <w:p w:rsidR="00145CCB" w:rsidRDefault="00145CCB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40326C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145CCB" w:rsidRPr="00B70C19" w:rsidRDefault="00145CCB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145CCB" w:rsidRPr="00B70C19" w:rsidRDefault="00145CCB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145CCB" w:rsidRDefault="00145CCB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145CCB" w:rsidRDefault="00145CCB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145CCB" w:rsidRPr="008C4906" w:rsidRDefault="00145CCB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145CCB" w:rsidRPr="007F7546" w:rsidRDefault="00145CCB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>Sec. 32</w:t>
      </w:r>
      <w:r w:rsidRPr="00837796">
        <w:rPr>
          <w:rFonts w:ascii="Arial Narrow" w:eastAsia="Calibri" w:hAnsi="Arial Narrow" w:cs="Arial"/>
          <w:sz w:val="20"/>
          <w:szCs w:val="20"/>
        </w:rPr>
        <w:t>(a) of P.A. 15-1, June Special Session</w:t>
      </w:r>
      <w:r w:rsidRPr="007F7546">
        <w:rPr>
          <w:rFonts w:ascii="Calibri" w:eastAsia="Calibri" w:hAnsi="Calibri"/>
          <w:sz w:val="22"/>
          <w:szCs w:val="22"/>
        </w:rPr>
        <w:t xml:space="preserve"> </w:t>
      </w:r>
      <w:r w:rsidRPr="007F7546">
        <w:rPr>
          <w:rFonts w:ascii="Arial Narrow" w:eastAsia="Calibri" w:hAnsi="Arial Narrow"/>
          <w:sz w:val="20"/>
          <w:szCs w:val="20"/>
        </w:rPr>
        <w:t>as amended by Sec. 220 of P.A. 16-4</w:t>
      </w:r>
      <w:r>
        <w:rPr>
          <w:rFonts w:ascii="Arial Narrow" w:eastAsia="Calibri" w:hAnsi="Arial Narrow"/>
          <w:sz w:val="20"/>
          <w:szCs w:val="20"/>
        </w:rPr>
        <w:t>, May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145CCB" w:rsidRPr="007F7546" w:rsidRDefault="00145CCB" w:rsidP="00A341ED">
      <w:pPr>
        <w:ind w:left="360"/>
        <w:rPr>
          <w:rFonts w:ascii="Arial Narrow" w:hAnsi="Arial Narrow"/>
          <w:sz w:val="20"/>
          <w:szCs w:val="20"/>
        </w:rPr>
      </w:pPr>
    </w:p>
    <w:p w:rsidR="00145CCB" w:rsidRPr="00B70C19" w:rsidRDefault="00145CCB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145CCB" w:rsidRPr="008C4906" w:rsidRDefault="00145CCB" w:rsidP="00A341ED">
      <w:pPr>
        <w:ind w:left="360"/>
        <w:rPr>
          <w:rFonts w:ascii="Arial Narrow" w:hAnsi="Arial Narrow"/>
          <w:sz w:val="20"/>
        </w:rPr>
      </w:pPr>
    </w:p>
    <w:p w:rsidR="00145CCB" w:rsidRPr="00B70C19" w:rsidRDefault="00145CCB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145CCB" w:rsidRDefault="00145CCB" w:rsidP="00A341ED">
      <w:pPr>
        <w:ind w:left="360"/>
        <w:rPr>
          <w:rFonts w:ascii="Arial Narrow" w:hAnsi="Arial Narrow"/>
          <w:sz w:val="20"/>
        </w:rPr>
      </w:pPr>
    </w:p>
    <w:p w:rsidR="00145CCB" w:rsidRDefault="00145CCB" w:rsidP="00A341ED">
      <w:pPr>
        <w:ind w:left="360"/>
        <w:rPr>
          <w:rFonts w:ascii="Arial Narrow" w:hAnsi="Arial Narrow"/>
          <w:b/>
          <w:i/>
          <w:sz w:val="20"/>
        </w:rPr>
      </w:pPr>
    </w:p>
    <w:p w:rsidR="00145CCB" w:rsidRPr="00B615DC" w:rsidRDefault="00145CCB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145CCB" w:rsidRPr="00B615DC" w:rsidRDefault="00145CCB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B332F4">
        <w:rPr>
          <w:rFonts w:ascii="Arial Narrow" w:hAnsi="Arial Narrow"/>
          <w:noProof/>
          <w:sz w:val="20"/>
        </w:rPr>
        <w:t>Gary M. Steck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B332F4">
        <w:rPr>
          <w:rFonts w:ascii="Arial Narrow" w:hAnsi="Arial Narrow"/>
          <w:noProof/>
          <w:sz w:val="20"/>
        </w:rPr>
        <w:t>CEO</w:t>
      </w:r>
    </w:p>
    <w:p w:rsidR="00145CCB" w:rsidRPr="00B615DC" w:rsidRDefault="00145CCB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145CCB" w:rsidRPr="00B615DC" w:rsidRDefault="00145CCB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145CCB" w:rsidRPr="008C4906" w:rsidRDefault="00145CCB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145CCB" w:rsidRDefault="00145CCB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145CCB" w:rsidRDefault="00145CCB" w:rsidP="00A341ED">
      <w:pPr>
        <w:ind w:left="360"/>
        <w:rPr>
          <w:rFonts w:ascii="Arial Narrow" w:hAnsi="Arial Narrow"/>
          <w:b/>
          <w:sz w:val="20"/>
        </w:rPr>
      </w:pPr>
    </w:p>
    <w:p w:rsidR="00145CCB" w:rsidRPr="00B615DC" w:rsidRDefault="00145CCB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145CCB" w:rsidRPr="00B615DC" w:rsidRDefault="00145CCB" w:rsidP="00A341ED">
      <w:pPr>
        <w:ind w:left="360"/>
        <w:rPr>
          <w:rFonts w:ascii="Arial Narrow" w:hAnsi="Arial Narrow"/>
          <w:b/>
          <w:sz w:val="20"/>
        </w:rPr>
      </w:pPr>
    </w:p>
    <w:p w:rsidR="00145CCB" w:rsidRPr="00B615DC" w:rsidRDefault="00145CCB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145CCB" w:rsidRPr="00B615DC" w:rsidRDefault="00145CCB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145CCB" w:rsidRPr="00B615DC" w:rsidRDefault="00145CCB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145CCB" w:rsidRDefault="00145CCB" w:rsidP="00A341ED"/>
    <w:p w:rsidR="00145CCB" w:rsidRDefault="00145CCB" w:rsidP="00A47D17">
      <w:pPr>
        <w:rPr>
          <w:rFonts w:ascii="Calibri" w:hAnsi="Calibri"/>
        </w:rPr>
        <w:sectPr w:rsidR="00145CCB" w:rsidSect="00145CCB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145CCB" w:rsidRPr="00630074" w:rsidRDefault="00145CCB" w:rsidP="00A47D17">
      <w:pPr>
        <w:rPr>
          <w:rFonts w:ascii="Calibri" w:hAnsi="Calibri"/>
        </w:rPr>
      </w:pPr>
    </w:p>
    <w:sectPr w:rsidR="00145CCB" w:rsidRPr="00630074" w:rsidSect="00145CCB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5CCB" w:rsidRDefault="00145CCB" w:rsidP="005E31D8">
      <w:r>
        <w:separator/>
      </w:r>
    </w:p>
  </w:endnote>
  <w:endnote w:type="continuationSeparator" w:id="0">
    <w:p w:rsidR="00145CCB" w:rsidRDefault="00145CCB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8228501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45CCB" w:rsidRDefault="00145CC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145CCB" w:rsidRDefault="00145CC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1FE1" w:rsidRDefault="00301F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45CC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01FE1" w:rsidRDefault="00301F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5CCB" w:rsidRDefault="00145CCB" w:rsidP="005E31D8">
      <w:r>
        <w:separator/>
      </w:r>
    </w:p>
  </w:footnote>
  <w:footnote w:type="continuationSeparator" w:id="0">
    <w:p w:rsidR="00145CCB" w:rsidRDefault="00145CCB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5CCB" w:rsidRPr="005E31D8" w:rsidRDefault="00145CCB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145CCB" w:rsidRDefault="00145CC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FE1" w:rsidRPr="005E31D8" w:rsidRDefault="00301FE1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01FE1" w:rsidRDefault="00301F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5CCB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7F7546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140C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EDC616DC83D4515B0DD39E4BFBF72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5C4AA2-52FF-43F8-BFF7-7717D9C697FD}"/>
      </w:docPartPr>
      <w:docPartBody>
        <w:p w:rsidR="00000000" w:rsidRDefault="005F52B1" w:rsidP="005F52B1">
          <w:pPr>
            <w:pStyle w:val="9EDC616DC83D4515B0DD39E4BFBF72A2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6BB438CF870A42F7B83BF7F084C005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0C643-E98F-4884-86BF-48EF712824A1}"/>
      </w:docPartPr>
      <w:docPartBody>
        <w:p w:rsidR="00000000" w:rsidRDefault="005F52B1" w:rsidP="005F52B1">
          <w:pPr>
            <w:pStyle w:val="6BB438CF870A42F7B83BF7F084C00579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99980023066B47D4BCA4C6A132C394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A3E102-0E1C-4A00-BB52-F00DA021BD9C}"/>
      </w:docPartPr>
      <w:docPartBody>
        <w:p w:rsidR="00000000" w:rsidRDefault="005F52B1" w:rsidP="005F52B1">
          <w:pPr>
            <w:pStyle w:val="99980023066B47D4BCA4C6A132C394BB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99E98B2E61324F3BBC75243B333FD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B15CD1-F438-4678-A360-30496035C9CF}"/>
      </w:docPartPr>
      <w:docPartBody>
        <w:p w:rsidR="00000000" w:rsidRDefault="005F52B1" w:rsidP="005F52B1">
          <w:pPr>
            <w:pStyle w:val="99E98B2E61324F3BBC75243B333FD59E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3F08CCBC5B9348DABD40925FD9E504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50BD2C-F0BD-4D61-847C-7CA64BDEBFC3}"/>
      </w:docPartPr>
      <w:docPartBody>
        <w:p w:rsidR="00000000" w:rsidRDefault="005F52B1" w:rsidP="005F52B1">
          <w:pPr>
            <w:pStyle w:val="3F08CCBC5B9348DABD40925FD9E50447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BA21B0F7278D42368540A12C5A55B6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B3F7D8-9F2D-4EE5-96E5-9986CDFA8B0E}"/>
      </w:docPartPr>
      <w:docPartBody>
        <w:p w:rsidR="00000000" w:rsidRDefault="005F52B1" w:rsidP="005F52B1">
          <w:pPr>
            <w:pStyle w:val="BA21B0F7278D42368540A12C5A55B62C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2B1"/>
    <w:rsid w:val="005F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F52B1"/>
    <w:rPr>
      <w:color w:val="808080"/>
    </w:rPr>
  </w:style>
  <w:style w:type="paragraph" w:customStyle="1" w:styleId="9EDC616DC83D4515B0DD39E4BFBF72A2">
    <w:name w:val="9EDC616DC83D4515B0DD39E4BFBF72A2"/>
    <w:rsid w:val="005F52B1"/>
  </w:style>
  <w:style w:type="paragraph" w:customStyle="1" w:styleId="6BB438CF870A42F7B83BF7F084C00579">
    <w:name w:val="6BB438CF870A42F7B83BF7F084C00579"/>
    <w:rsid w:val="005F52B1"/>
  </w:style>
  <w:style w:type="paragraph" w:customStyle="1" w:styleId="99980023066B47D4BCA4C6A132C394BB">
    <w:name w:val="99980023066B47D4BCA4C6A132C394BB"/>
    <w:rsid w:val="005F52B1"/>
  </w:style>
  <w:style w:type="paragraph" w:customStyle="1" w:styleId="99E98B2E61324F3BBC75243B333FD59E">
    <w:name w:val="99E98B2E61324F3BBC75243B333FD59E"/>
    <w:rsid w:val="005F52B1"/>
  </w:style>
  <w:style w:type="paragraph" w:customStyle="1" w:styleId="3F08CCBC5B9348DABD40925FD9E50447">
    <w:name w:val="3F08CCBC5B9348DABD40925FD9E50447"/>
    <w:rsid w:val="005F52B1"/>
  </w:style>
  <w:style w:type="paragraph" w:customStyle="1" w:styleId="BA21B0F7278D42368540A12C5A55B62C">
    <w:name w:val="BA21B0F7278D42368540A12C5A55B62C"/>
    <w:rsid w:val="005F52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29D568-AA06-4C50-8386-CABE91716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639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2018-04-19T13:08:00Z</dcterms:created>
  <dcterms:modified xsi:type="dcterms:W3CDTF">2018-04-19T13:08:00Z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